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D399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Nombre de la dependencia o entidad</w:t>
      </w:r>
    </w:p>
    <w:p w14:paraId="73186CD8" w14:textId="033F0112" w:rsidR="000D09B7" w:rsidRPr="00E5473F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 xml:space="preserve">Se debe capturar el nombre completo de la dependencia o entidad, con </w:t>
      </w:r>
      <w:r w:rsidR="002D0204">
        <w:rPr>
          <w:rFonts w:ascii="Arial" w:hAnsi="Arial" w:cs="Arial"/>
        </w:rPr>
        <w:t xml:space="preserve">la </w:t>
      </w:r>
      <w:r w:rsidRPr="00E5473F">
        <w:rPr>
          <w:rFonts w:ascii="Arial" w:hAnsi="Arial" w:cs="Arial"/>
        </w:rPr>
        <w:t xml:space="preserve">opción de </w:t>
      </w:r>
      <w:r w:rsidR="002D0204">
        <w:rPr>
          <w:rFonts w:ascii="Arial" w:hAnsi="Arial" w:cs="Arial"/>
        </w:rPr>
        <w:t>exponer</w:t>
      </w:r>
      <w:r w:rsidRPr="00E5473F">
        <w:rPr>
          <w:rFonts w:ascii="Arial" w:hAnsi="Arial" w:cs="Arial"/>
        </w:rPr>
        <w:t xml:space="preserve"> las siglas al final del nombre</w:t>
      </w:r>
    </w:p>
    <w:p w14:paraId="0B1499A0" w14:textId="77777777" w:rsidR="000D09B7" w:rsidRPr="00A8314F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0564C0B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Nombre del Programa Presupuestario</w:t>
      </w:r>
    </w:p>
    <w:p w14:paraId="79B00F52" w14:textId="77777777" w:rsidR="000D09B7" w:rsidRPr="00E5473F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debe capturar el nombre completo del programa presupuestario</w:t>
      </w:r>
    </w:p>
    <w:p w14:paraId="7248A802" w14:textId="77777777" w:rsidR="000D09B7" w:rsidRPr="00A8314F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862523B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Número</w:t>
      </w:r>
      <w:r w:rsidRPr="00E5473F">
        <w:rPr>
          <w:rFonts w:ascii="Arial" w:hAnsi="Arial" w:cs="Arial"/>
          <w:b/>
          <w:bCs/>
        </w:rPr>
        <w:t xml:space="preserve"> de identificación del Aspecto Susceptible de Mejora</w:t>
      </w:r>
    </w:p>
    <w:p w14:paraId="1EF984DE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Año a cuatro dígitos: </w:t>
      </w:r>
      <w:r w:rsidRPr="00D970BE">
        <w:rPr>
          <w:rFonts w:ascii="Arial" w:hAnsi="Arial" w:cs="Arial"/>
          <w:u w:val="single"/>
        </w:rPr>
        <w:t>2020</w:t>
      </w:r>
      <w:r>
        <w:rPr>
          <w:rFonts w:ascii="Arial" w:hAnsi="Arial" w:cs="Arial"/>
        </w:rPr>
        <w:t xml:space="preserve"> </w:t>
      </w:r>
    </w:p>
    <w:p w14:paraId="656AED8C" w14:textId="5171B408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consecutivo según la cantidad de ASM documentados en el año, a dos dígitos: </w:t>
      </w:r>
      <w:r w:rsidRPr="00D970BE">
        <w:rPr>
          <w:rFonts w:ascii="Arial" w:hAnsi="Arial" w:cs="Arial"/>
          <w:u w:val="single"/>
        </w:rPr>
        <w:t>01</w:t>
      </w:r>
    </w:p>
    <w:p w14:paraId="5227F6D7" w14:textId="77777777" w:rsidR="000D09B7" w:rsidRPr="00E5473F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2020-01</w:t>
      </w:r>
    </w:p>
    <w:p w14:paraId="62356DEB" w14:textId="77777777" w:rsidR="000D09B7" w:rsidRPr="00A8314F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6C6CC14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Aspecto Susceptible de Mejora</w:t>
      </w:r>
    </w:p>
    <w:p w14:paraId="038FF0D6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 xml:space="preserve">Se debe redactar en que consiste el ASM, mediante una explicación detallada </w:t>
      </w:r>
      <w:r>
        <w:rPr>
          <w:rFonts w:ascii="Arial" w:hAnsi="Arial" w:cs="Arial"/>
        </w:rPr>
        <w:t xml:space="preserve">y </w:t>
      </w:r>
      <w:r w:rsidRPr="00E5473F">
        <w:rPr>
          <w:rFonts w:ascii="Arial" w:hAnsi="Arial" w:cs="Arial"/>
        </w:rPr>
        <w:t>utilizando un lenguaje claro y concreto.</w:t>
      </w:r>
    </w:p>
    <w:p w14:paraId="441705DA" w14:textId="77777777" w:rsidR="000D09B7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B318794" w14:textId="24B78ED4" w:rsidR="00137BC1" w:rsidRDefault="00137BC1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Nivel de prioridad</w:t>
      </w:r>
    </w:p>
    <w:p w14:paraId="30EF1649" w14:textId="4C4E7647" w:rsidR="00137BC1" w:rsidRDefault="00137BC1" w:rsidP="00137BC1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137BC1">
        <w:rPr>
          <w:rFonts w:ascii="Arial" w:hAnsi="Arial" w:cs="Arial"/>
        </w:rPr>
        <w:t>Los ASM serán priorizados como alto, medio o bajo; para lo que se deberá ponderar la contribución de estos al logro del fin y propósito de los programas</w:t>
      </w:r>
    </w:p>
    <w:p w14:paraId="51D6F86F" w14:textId="77777777" w:rsidR="00137BC1" w:rsidRPr="00137BC1" w:rsidRDefault="00137BC1" w:rsidP="00137BC1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42485A4E" w14:textId="234FE5D9" w:rsidR="000D09B7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Clasificación del Aspecto Susceptible de Mejora por tipo de actores involucrados</w:t>
      </w:r>
    </w:p>
    <w:p w14:paraId="6CBD4191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clasificar el ASM conforme al tipo de actores involucrados, conforme a lo siguiente, sin incluir su explicación:</w:t>
      </w:r>
    </w:p>
    <w:p w14:paraId="338952B6" w14:textId="77777777" w:rsidR="000D09B7" w:rsidRPr="0004311B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3636CD7C" w14:textId="77777777" w:rsidR="000D09B7" w:rsidRDefault="000D09B7" w:rsidP="000D09B7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 específicos: aquéllos cuya solución corresponde a las unidades responsables.</w:t>
      </w:r>
    </w:p>
    <w:p w14:paraId="6F75DED1" w14:textId="77777777" w:rsidR="000D09B7" w:rsidRDefault="000D09B7" w:rsidP="000D09B7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 institucionales: aquéllos que requieren de la intervención de una o varias áreas de la dependencia y/o entidad para su solución.</w:t>
      </w:r>
    </w:p>
    <w:p w14:paraId="17F1F0CA" w14:textId="77777777" w:rsidR="000D09B7" w:rsidRDefault="000D09B7" w:rsidP="000D09B7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</w:t>
      </w:r>
      <w:r w:rsidRPr="00B05FE7">
        <w:rPr>
          <w:rFonts w:ascii="Arial" w:hAnsi="Arial" w:cs="Arial"/>
        </w:rPr>
        <w:t xml:space="preserve"> interinstitucionales: </w:t>
      </w:r>
      <w:r>
        <w:rPr>
          <w:rFonts w:ascii="Arial" w:hAnsi="Arial" w:cs="Arial"/>
        </w:rPr>
        <w:t>aquéllos que para su solución se deberá contar con la participación de más de una dependencia o entidad.</w:t>
      </w:r>
    </w:p>
    <w:p w14:paraId="37AF2869" w14:textId="77777777" w:rsidR="000D09B7" w:rsidRDefault="000D09B7" w:rsidP="000D09B7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 intergubernamentales: aquéllos que demandan la intervención de gobiernos estatales o municipales.</w:t>
      </w:r>
    </w:p>
    <w:p w14:paraId="55AE125E" w14:textId="77777777" w:rsidR="000D09B7" w:rsidRPr="0004311B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12039244" w14:textId="77777777" w:rsidR="000D09B7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Área Coordinadora</w:t>
      </w:r>
    </w:p>
    <w:p w14:paraId="2E0F06AF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establecer el área que al interior de la dependencia o entidad se encargará de coordinar las acciones a emprender para la implementación del ASM.</w:t>
      </w:r>
    </w:p>
    <w:p w14:paraId="11802219" w14:textId="77777777" w:rsidR="000D09B7" w:rsidRPr="00C37970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7BA8C73C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Acciones por emprender en cada área responsable</w:t>
      </w:r>
    </w:p>
    <w:p w14:paraId="14F044CE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deben establecer las a</w:t>
      </w:r>
      <w:r w:rsidRPr="00E5473F">
        <w:rPr>
          <w:rFonts w:ascii="Arial" w:hAnsi="Arial" w:cs="Arial"/>
        </w:rPr>
        <w:t xml:space="preserve">ctividades </w:t>
      </w:r>
      <w:r>
        <w:rPr>
          <w:rFonts w:ascii="Arial" w:hAnsi="Arial" w:cs="Arial"/>
        </w:rPr>
        <w:t xml:space="preserve">que cada área responsable planea </w:t>
      </w:r>
      <w:r w:rsidRPr="00E5473F">
        <w:rPr>
          <w:rFonts w:ascii="Arial" w:hAnsi="Arial" w:cs="Arial"/>
        </w:rPr>
        <w:t>realizar para la implementación del ASM</w:t>
      </w:r>
      <w:r>
        <w:rPr>
          <w:rFonts w:ascii="Arial" w:hAnsi="Arial" w:cs="Arial"/>
        </w:rPr>
        <w:t>.</w:t>
      </w:r>
    </w:p>
    <w:p w14:paraId="608C5DFD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03FE93DF" w14:textId="77777777" w:rsidR="000D09B7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A.</w:t>
      </w:r>
    </w:p>
    <w:p w14:paraId="587B8722" w14:textId="77777777" w:rsidR="000D09B7" w:rsidRDefault="000D09B7" w:rsidP="000D09B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1</w:t>
      </w:r>
    </w:p>
    <w:p w14:paraId="15FC1B3D" w14:textId="77777777" w:rsidR="000D09B7" w:rsidRDefault="000D09B7" w:rsidP="000D09B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2</w:t>
      </w:r>
    </w:p>
    <w:p w14:paraId="03ADBE9E" w14:textId="77777777" w:rsidR="000D09B7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B766381" w14:textId="77777777" w:rsidR="000D09B7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Área B.</w:t>
      </w:r>
    </w:p>
    <w:p w14:paraId="47D416DE" w14:textId="77777777" w:rsidR="000D09B7" w:rsidRDefault="000D09B7" w:rsidP="000D09B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3</w:t>
      </w:r>
    </w:p>
    <w:p w14:paraId="2E7E15AC" w14:textId="77777777" w:rsidR="000D09B7" w:rsidRPr="00C942C3" w:rsidRDefault="000D09B7" w:rsidP="000D09B7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4</w:t>
      </w:r>
    </w:p>
    <w:p w14:paraId="361224DA" w14:textId="77777777" w:rsidR="000D09B7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11C8FF7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Fecha de término</w:t>
      </w:r>
    </w:p>
    <w:p w14:paraId="6FCBEF96" w14:textId="1A04501E" w:rsidR="000D09B7" w:rsidRPr="00E5473F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debe establecer la fecha compromiso para la conclusión de</w:t>
      </w:r>
      <w:r>
        <w:rPr>
          <w:rFonts w:ascii="Arial" w:hAnsi="Arial" w:cs="Arial"/>
        </w:rPr>
        <w:t xml:space="preserve"> todas las acciones emprendidas por las áreas responsables de la implementación del </w:t>
      </w:r>
      <w:r w:rsidRPr="00E5473F">
        <w:rPr>
          <w:rFonts w:ascii="Arial" w:hAnsi="Arial" w:cs="Arial"/>
        </w:rPr>
        <w:t>ASM</w:t>
      </w:r>
      <w:r w:rsidR="00F51BC1">
        <w:rPr>
          <w:rFonts w:ascii="Arial" w:hAnsi="Arial" w:cs="Arial"/>
        </w:rPr>
        <w:t>. Formato dd/mm/aaaa</w:t>
      </w:r>
    </w:p>
    <w:p w14:paraId="7DB34D3E" w14:textId="77777777" w:rsidR="000D09B7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2A7382F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Resultados esperados</w:t>
      </w:r>
    </w:p>
    <w:p w14:paraId="44235C3C" w14:textId="77777777" w:rsidR="000D09B7" w:rsidRPr="00E5473F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debe establecer los resultados que se espera obtener derivado de la implementación del ASM.</w:t>
      </w:r>
    </w:p>
    <w:p w14:paraId="1B9638A0" w14:textId="77777777" w:rsidR="000D09B7" w:rsidRDefault="000D09B7" w:rsidP="000D09B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D0708E5" w14:textId="77777777" w:rsidR="000D09B7" w:rsidRPr="00E5473F" w:rsidRDefault="000D09B7" w:rsidP="000D09B7">
      <w:pPr>
        <w:pStyle w:val="Prrafodelista"/>
        <w:numPr>
          <w:ilvl w:val="0"/>
          <w:numId w:val="30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Productos y/o evidencias</w:t>
      </w:r>
    </w:p>
    <w:p w14:paraId="41ED30ED" w14:textId="77777777" w:rsidR="000D09B7" w:rsidRPr="00E5473F" w:rsidRDefault="000D09B7" w:rsidP="000D09B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refiere a los productos o evidencias que demuestran la implementación del ASM.</w:t>
      </w:r>
    </w:p>
    <w:p w14:paraId="76613D82" w14:textId="24AD52D1" w:rsidR="00186386" w:rsidRPr="000D09B7" w:rsidRDefault="00186386" w:rsidP="000D09B7"/>
    <w:sectPr w:rsidR="00186386" w:rsidRPr="000D09B7" w:rsidSect="00A83381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BFD4" w14:textId="77777777" w:rsidR="006150B2" w:rsidRDefault="006150B2" w:rsidP="00701E21">
      <w:pPr>
        <w:spacing w:after="0" w:line="240" w:lineRule="auto"/>
      </w:pPr>
      <w:r>
        <w:separator/>
      </w:r>
    </w:p>
  </w:endnote>
  <w:endnote w:type="continuationSeparator" w:id="0">
    <w:p w14:paraId="4FE9E20F" w14:textId="77777777" w:rsidR="006150B2" w:rsidRDefault="006150B2" w:rsidP="007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873" w14:textId="6E6AC6CB" w:rsidR="0091254C" w:rsidRDefault="0091254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594173" wp14:editId="7767DD8D">
              <wp:simplePos x="0" y="0"/>
              <wp:positionH relativeFrom="column">
                <wp:posOffset>-104775</wp:posOffset>
              </wp:positionH>
              <wp:positionV relativeFrom="paragraph">
                <wp:posOffset>-229234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21075A" w14:textId="6110992D" w:rsidR="0091254C" w:rsidRPr="0091254C" w:rsidRDefault="0091254C" w:rsidP="0091254C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94173" id="Rectángulo 39" o:spid="_x0000_s1027" style="position:absolute;margin-left:-8.25pt;margin-top:-18.05pt;width:53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" filled="f" stroked="f" strokeweight="1pt">
              <v:textbox>
                <w:txbxContent>
                  <w:p w14:paraId="3321075A" w14:textId="6110992D" w:rsidR="0091254C" w:rsidRPr="0091254C" w:rsidRDefault="0091254C" w:rsidP="0091254C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FEF1" w14:textId="77777777" w:rsidR="006150B2" w:rsidRDefault="006150B2" w:rsidP="00701E21">
      <w:pPr>
        <w:spacing w:after="0" w:line="240" w:lineRule="auto"/>
      </w:pPr>
      <w:r>
        <w:separator/>
      </w:r>
    </w:p>
  </w:footnote>
  <w:footnote w:type="continuationSeparator" w:id="0">
    <w:p w14:paraId="745C67D3" w14:textId="77777777" w:rsidR="006150B2" w:rsidRDefault="006150B2" w:rsidP="007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B0FD" w14:textId="15692617" w:rsidR="00D6755B" w:rsidRDefault="0091254C" w:rsidP="00701E21">
    <w:pPr>
      <w:pStyle w:val="Encabezado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60D84" wp14:editId="1233AEEF">
              <wp:simplePos x="0" y="0"/>
              <wp:positionH relativeFrom="column">
                <wp:posOffset>2224405</wp:posOffset>
              </wp:positionH>
              <wp:positionV relativeFrom="paragraph">
                <wp:posOffset>367154</wp:posOffset>
              </wp:positionV>
              <wp:extent cx="4534859" cy="294062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4859" cy="2940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E27D72" w14:textId="43873518" w:rsidR="00CE4E6C" w:rsidRPr="000D09B7" w:rsidRDefault="00587195" w:rsidP="000D09B7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 xml:space="preserve">Formato de </w:t>
                          </w:r>
                          <w:r w:rsidR="006538AA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>Formalización de</w:t>
                          </w:r>
                          <w:r w:rsidR="00CE4E6C" w:rsidRPr="00CE4E6C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 xml:space="preserve"> Aspectos Susceptibles de Mejora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60D84" id="Rectángulo 1" o:spid="_x0000_s1026" style="position:absolute;left:0;text-align:left;margin-left:175.15pt;margin-top:28.9pt;width:357.1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" filled="f" stroked="f" strokeweight="1pt">
              <v:textbox>
                <w:txbxContent>
                  <w:p w14:paraId="44E27D72" w14:textId="43873518" w:rsidR="00CE4E6C" w:rsidRPr="000D09B7" w:rsidRDefault="00587195" w:rsidP="000D09B7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8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 xml:space="preserve">Formato de </w:t>
                    </w:r>
                    <w:r w:rsidR="006538AA"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>Formalización de</w:t>
                    </w:r>
                    <w:r w:rsidR="00CE4E6C" w:rsidRPr="00CE4E6C"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 xml:space="preserve"> Aspectos Susceptibles de Mejora </w:t>
                    </w:r>
                  </w:p>
                </w:txbxContent>
              </v:textbox>
            </v:rect>
          </w:pict>
        </mc:Fallback>
      </mc:AlternateContent>
    </w:r>
    <w:r w:rsidR="00D6755B">
      <w:rPr>
        <w:noProof/>
      </w:rPr>
      <w:drawing>
        <wp:inline distT="0" distB="0" distL="0" distR="0" wp14:anchorId="4855C8C7" wp14:editId="7DE6ECA3">
          <wp:extent cx="7860659" cy="749219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0659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FE24" w14:textId="38E2C0D5" w:rsidR="00D6755B" w:rsidRDefault="00D6755B">
    <w:pPr>
      <w:pStyle w:val="Encabezado"/>
    </w:pPr>
  </w:p>
  <w:p w14:paraId="348541DD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6685C896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211189DE" w14:textId="3A674B32" w:rsidR="00D6755B" w:rsidRDefault="00D6755B">
    <w:pPr>
      <w:pStyle w:val="Encabezado"/>
    </w:pPr>
  </w:p>
  <w:p w14:paraId="4E2DACA5" w14:textId="1E414C57" w:rsidR="00D6755B" w:rsidRDefault="00D6755B" w:rsidP="00A41975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6673"/>
    </w:tblGrid>
    <w:tr w:rsidR="00D6755B" w14:paraId="38113282" w14:textId="77777777" w:rsidTr="00A526F3">
      <w:tc>
        <w:tcPr>
          <w:tcW w:w="2687" w:type="dxa"/>
          <w:tcBorders>
            <w:bottom w:val="nil"/>
          </w:tcBorders>
        </w:tcPr>
        <w:p w14:paraId="7C7C116F" w14:textId="77777777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C849BCE" wp14:editId="60DDA2AD">
                <wp:extent cx="1600200" cy="1975900"/>
                <wp:effectExtent l="0" t="0" r="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38" r="20385"/>
                        <a:stretch/>
                      </pic:blipFill>
                      <pic:spPr bwMode="auto">
                        <a:xfrm>
                          <a:off x="0" y="0"/>
                          <a:ext cx="1611935" cy="19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C9A25CF" w14:textId="77777777" w:rsidR="00D6755B" w:rsidRDefault="00D6755B" w:rsidP="00A41975">
          <w:pPr>
            <w:pStyle w:val="Encabezado"/>
            <w:jc w:val="center"/>
          </w:pPr>
        </w:p>
        <w:p w14:paraId="12966A61" w14:textId="3EB5B97F" w:rsidR="00D6755B" w:rsidRDefault="00D6755B" w:rsidP="00A41975">
          <w:pPr>
            <w:pStyle w:val="Encabezado"/>
            <w:jc w:val="center"/>
          </w:pPr>
        </w:p>
      </w:tc>
      <w:tc>
        <w:tcPr>
          <w:tcW w:w="6673" w:type="dxa"/>
          <w:tcBorders>
            <w:bottom w:val="nil"/>
          </w:tcBorders>
        </w:tcPr>
        <w:p w14:paraId="2F7BB666" w14:textId="41B52FD1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EF830AD" wp14:editId="76DC47BA">
                <wp:extent cx="4181475" cy="1630977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1630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55B" w14:paraId="10795A63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E2EFD9" w:themeFill="accent6" w:themeFillTint="33"/>
        </w:tcPr>
        <w:p w14:paraId="3A0C99E9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  <w:tr w:rsidR="00D6755B" w14:paraId="08F59059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0EBDAC" w14:textId="77777777" w:rsidR="00D6755B" w:rsidRDefault="00D6755B" w:rsidP="00A526F3">
          <w:pPr>
            <w:pStyle w:val="Encabezado"/>
            <w:jc w:val="center"/>
            <w:rPr>
              <w:rFonts w:ascii="Arial" w:hAnsi="Arial" w:cs="Arial"/>
              <w:sz w:val="56"/>
              <w:szCs w:val="56"/>
            </w:rPr>
          </w:pPr>
        </w:p>
        <w:p w14:paraId="01C3D298" w14:textId="77777777" w:rsidR="00D6755B" w:rsidRPr="00A526F3" w:rsidRDefault="00D6755B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 w:rsidRPr="00A526F3">
            <w:rPr>
              <w:rFonts w:ascii="Arial Narrow" w:hAnsi="Arial Narrow" w:cs="Arial"/>
              <w:sz w:val="56"/>
              <w:szCs w:val="56"/>
            </w:rPr>
            <w:t xml:space="preserve">PROGRAMA ANUAL </w:t>
          </w:r>
        </w:p>
        <w:p w14:paraId="5FD0BCBD" w14:textId="2CDD75CF" w:rsidR="00D6755B" w:rsidRPr="00A526F3" w:rsidRDefault="00D6755B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 w:rsidRPr="00A526F3">
            <w:rPr>
              <w:rFonts w:ascii="Arial Narrow" w:hAnsi="Arial Narrow" w:cs="Arial"/>
              <w:sz w:val="56"/>
              <w:szCs w:val="56"/>
            </w:rPr>
            <w:t xml:space="preserve">DE </w:t>
          </w:r>
          <w:r>
            <w:rPr>
              <w:rFonts w:ascii="Arial Narrow" w:hAnsi="Arial Narrow" w:cs="Arial"/>
              <w:sz w:val="56"/>
              <w:szCs w:val="56"/>
            </w:rPr>
            <w:t>SEGUIMIENTO Y EVALUACIÓN</w:t>
          </w:r>
          <w:r w:rsidRPr="00A526F3">
            <w:rPr>
              <w:rFonts w:ascii="Arial Narrow" w:hAnsi="Arial Narrow" w:cs="Arial"/>
              <w:sz w:val="56"/>
              <w:szCs w:val="56"/>
            </w:rPr>
            <w:t xml:space="preserve"> </w:t>
          </w:r>
          <w:r>
            <w:rPr>
              <w:rFonts w:ascii="Arial Narrow" w:hAnsi="Arial Narrow" w:cs="Arial"/>
              <w:sz w:val="56"/>
              <w:szCs w:val="56"/>
            </w:rPr>
            <w:t>PARA EL EJERCICIO</w:t>
          </w:r>
        </w:p>
        <w:p w14:paraId="170AC54E" w14:textId="5072D135" w:rsidR="00D6755B" w:rsidRPr="00A526F3" w:rsidRDefault="00D6755B" w:rsidP="00A526F3">
          <w:pPr>
            <w:pStyle w:val="Encabezado"/>
            <w:jc w:val="center"/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</w:pPr>
          <w:r w:rsidRPr="00A526F3"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  <w:t>2021</w:t>
          </w:r>
        </w:p>
        <w:p w14:paraId="2AF15FD1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</w:tbl>
  <w:p w14:paraId="0A33A6B3" w14:textId="77777777" w:rsidR="00D6755B" w:rsidRDefault="00D6755B" w:rsidP="00A4197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8D"/>
    <w:multiLevelType w:val="hybridMultilevel"/>
    <w:tmpl w:val="0BF61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2EE"/>
    <w:multiLevelType w:val="hybridMultilevel"/>
    <w:tmpl w:val="8C4811E6"/>
    <w:lvl w:ilvl="0" w:tplc="140C5A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84B"/>
    <w:multiLevelType w:val="hybridMultilevel"/>
    <w:tmpl w:val="6E52B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C75"/>
    <w:multiLevelType w:val="hybridMultilevel"/>
    <w:tmpl w:val="E5F6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8A6"/>
    <w:multiLevelType w:val="hybridMultilevel"/>
    <w:tmpl w:val="9F10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2173"/>
    <w:multiLevelType w:val="hybridMultilevel"/>
    <w:tmpl w:val="81566408"/>
    <w:lvl w:ilvl="0" w:tplc="55DC2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B6F"/>
    <w:multiLevelType w:val="hybridMultilevel"/>
    <w:tmpl w:val="E0B07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88B"/>
    <w:multiLevelType w:val="hybridMultilevel"/>
    <w:tmpl w:val="9366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4D5"/>
    <w:multiLevelType w:val="hybridMultilevel"/>
    <w:tmpl w:val="7D525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00C"/>
    <w:multiLevelType w:val="hybridMultilevel"/>
    <w:tmpl w:val="81785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26015"/>
    <w:multiLevelType w:val="hybridMultilevel"/>
    <w:tmpl w:val="ABA8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45BC"/>
    <w:multiLevelType w:val="hybridMultilevel"/>
    <w:tmpl w:val="DD5E2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3135"/>
    <w:multiLevelType w:val="hybridMultilevel"/>
    <w:tmpl w:val="147E9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3D4"/>
    <w:multiLevelType w:val="hybridMultilevel"/>
    <w:tmpl w:val="DEC6F876"/>
    <w:lvl w:ilvl="0" w:tplc="82B837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56F9"/>
    <w:multiLevelType w:val="hybridMultilevel"/>
    <w:tmpl w:val="C9568FA4"/>
    <w:lvl w:ilvl="0" w:tplc="633A3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1B8"/>
    <w:multiLevelType w:val="hybridMultilevel"/>
    <w:tmpl w:val="7514F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77CA"/>
    <w:multiLevelType w:val="hybridMultilevel"/>
    <w:tmpl w:val="5E1E2BFA"/>
    <w:lvl w:ilvl="0" w:tplc="5B424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46C1A"/>
    <w:multiLevelType w:val="hybridMultilevel"/>
    <w:tmpl w:val="7D220756"/>
    <w:lvl w:ilvl="0" w:tplc="AE8823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2A96"/>
    <w:multiLevelType w:val="hybridMultilevel"/>
    <w:tmpl w:val="85B4AF4E"/>
    <w:lvl w:ilvl="0" w:tplc="1DA6D1D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07B2"/>
    <w:multiLevelType w:val="hybridMultilevel"/>
    <w:tmpl w:val="93CEB7D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E426513"/>
    <w:multiLevelType w:val="hybridMultilevel"/>
    <w:tmpl w:val="5D74C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730B8"/>
    <w:multiLevelType w:val="hybridMultilevel"/>
    <w:tmpl w:val="8E44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B5786"/>
    <w:multiLevelType w:val="hybridMultilevel"/>
    <w:tmpl w:val="FF54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34BD"/>
    <w:multiLevelType w:val="hybridMultilevel"/>
    <w:tmpl w:val="C9C06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70396"/>
    <w:multiLevelType w:val="hybridMultilevel"/>
    <w:tmpl w:val="7DD6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C7AE4"/>
    <w:multiLevelType w:val="hybridMultilevel"/>
    <w:tmpl w:val="9DC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293C"/>
    <w:multiLevelType w:val="hybridMultilevel"/>
    <w:tmpl w:val="210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D2692"/>
    <w:multiLevelType w:val="hybridMultilevel"/>
    <w:tmpl w:val="4BAC6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64F1"/>
    <w:multiLevelType w:val="hybridMultilevel"/>
    <w:tmpl w:val="D20CD6CE"/>
    <w:lvl w:ilvl="0" w:tplc="CDCC8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DC3572"/>
    <w:multiLevelType w:val="hybridMultilevel"/>
    <w:tmpl w:val="00E0CFD2"/>
    <w:lvl w:ilvl="0" w:tplc="E446E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7154E"/>
    <w:multiLevelType w:val="hybridMultilevel"/>
    <w:tmpl w:val="D8E0C01E"/>
    <w:lvl w:ilvl="0" w:tplc="B9F0E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83365"/>
    <w:multiLevelType w:val="hybridMultilevel"/>
    <w:tmpl w:val="354889D8"/>
    <w:lvl w:ilvl="0" w:tplc="CA34A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E0BCB"/>
    <w:multiLevelType w:val="hybridMultilevel"/>
    <w:tmpl w:val="1FFAF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"/>
  </w:num>
  <w:num w:numId="4">
    <w:abstractNumId w:val="20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15"/>
  </w:num>
  <w:num w:numId="10">
    <w:abstractNumId w:val="10"/>
  </w:num>
  <w:num w:numId="11">
    <w:abstractNumId w:val="23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22"/>
  </w:num>
  <w:num w:numId="20">
    <w:abstractNumId w:val="21"/>
  </w:num>
  <w:num w:numId="21">
    <w:abstractNumId w:val="5"/>
  </w:num>
  <w:num w:numId="22">
    <w:abstractNumId w:val="26"/>
  </w:num>
  <w:num w:numId="23">
    <w:abstractNumId w:val="3"/>
  </w:num>
  <w:num w:numId="24">
    <w:abstractNumId w:val="30"/>
  </w:num>
  <w:num w:numId="25">
    <w:abstractNumId w:val="4"/>
  </w:num>
  <w:num w:numId="26">
    <w:abstractNumId w:val="31"/>
  </w:num>
  <w:num w:numId="27">
    <w:abstractNumId w:val="9"/>
  </w:num>
  <w:num w:numId="28">
    <w:abstractNumId w:val="16"/>
  </w:num>
  <w:num w:numId="29">
    <w:abstractNumId w:val="28"/>
  </w:num>
  <w:num w:numId="30">
    <w:abstractNumId w:val="24"/>
  </w:num>
  <w:num w:numId="31">
    <w:abstractNumId w:val="6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21"/>
    <w:rsid w:val="00020C5A"/>
    <w:rsid w:val="000310EB"/>
    <w:rsid w:val="0003446D"/>
    <w:rsid w:val="00050E24"/>
    <w:rsid w:val="00052692"/>
    <w:rsid w:val="00067B5E"/>
    <w:rsid w:val="00071304"/>
    <w:rsid w:val="00090C8B"/>
    <w:rsid w:val="000B3499"/>
    <w:rsid w:val="000B66BD"/>
    <w:rsid w:val="000D09B7"/>
    <w:rsid w:val="000E1029"/>
    <w:rsid w:val="000F08DF"/>
    <w:rsid w:val="000F2BDF"/>
    <w:rsid w:val="00104589"/>
    <w:rsid w:val="001104DB"/>
    <w:rsid w:val="001154CA"/>
    <w:rsid w:val="00137BC1"/>
    <w:rsid w:val="001424A6"/>
    <w:rsid w:val="00155EAE"/>
    <w:rsid w:val="00177CB2"/>
    <w:rsid w:val="00180182"/>
    <w:rsid w:val="00186386"/>
    <w:rsid w:val="001B085E"/>
    <w:rsid w:val="001B4FC5"/>
    <w:rsid w:val="001B7FDF"/>
    <w:rsid w:val="001C299B"/>
    <w:rsid w:val="001E05F6"/>
    <w:rsid w:val="001E417A"/>
    <w:rsid w:val="001F54F9"/>
    <w:rsid w:val="00212CD0"/>
    <w:rsid w:val="00220A57"/>
    <w:rsid w:val="0022399B"/>
    <w:rsid w:val="00224641"/>
    <w:rsid w:val="00230290"/>
    <w:rsid w:val="00230C16"/>
    <w:rsid w:val="00231661"/>
    <w:rsid w:val="00231B0D"/>
    <w:rsid w:val="002465B4"/>
    <w:rsid w:val="00262E20"/>
    <w:rsid w:val="00271033"/>
    <w:rsid w:val="00277DA9"/>
    <w:rsid w:val="0028456B"/>
    <w:rsid w:val="002A2BF7"/>
    <w:rsid w:val="002A712B"/>
    <w:rsid w:val="002B6A0F"/>
    <w:rsid w:val="002C13C7"/>
    <w:rsid w:val="002C70D2"/>
    <w:rsid w:val="002D0204"/>
    <w:rsid w:val="002E33DC"/>
    <w:rsid w:val="002E6ACA"/>
    <w:rsid w:val="002F2870"/>
    <w:rsid w:val="002F3845"/>
    <w:rsid w:val="002F5518"/>
    <w:rsid w:val="00300317"/>
    <w:rsid w:val="00303B81"/>
    <w:rsid w:val="00303BE3"/>
    <w:rsid w:val="00310222"/>
    <w:rsid w:val="00316DAD"/>
    <w:rsid w:val="003201AE"/>
    <w:rsid w:val="0032500E"/>
    <w:rsid w:val="00337F48"/>
    <w:rsid w:val="003436E0"/>
    <w:rsid w:val="003438E7"/>
    <w:rsid w:val="00365C85"/>
    <w:rsid w:val="003803C0"/>
    <w:rsid w:val="00387D61"/>
    <w:rsid w:val="00395044"/>
    <w:rsid w:val="003A6789"/>
    <w:rsid w:val="003B2664"/>
    <w:rsid w:val="003B559E"/>
    <w:rsid w:val="003C0CFE"/>
    <w:rsid w:val="003C4622"/>
    <w:rsid w:val="003D2522"/>
    <w:rsid w:val="003D28BF"/>
    <w:rsid w:val="003D62CE"/>
    <w:rsid w:val="003F65EF"/>
    <w:rsid w:val="004004A8"/>
    <w:rsid w:val="00401457"/>
    <w:rsid w:val="00404BCA"/>
    <w:rsid w:val="00423241"/>
    <w:rsid w:val="00435B0C"/>
    <w:rsid w:val="0045427A"/>
    <w:rsid w:val="00463B4F"/>
    <w:rsid w:val="00470A4F"/>
    <w:rsid w:val="00494F30"/>
    <w:rsid w:val="004B3A68"/>
    <w:rsid w:val="004C0108"/>
    <w:rsid w:val="004C5E35"/>
    <w:rsid w:val="004D098F"/>
    <w:rsid w:val="004E24DE"/>
    <w:rsid w:val="004E4A14"/>
    <w:rsid w:val="004F4ABA"/>
    <w:rsid w:val="0050692A"/>
    <w:rsid w:val="005137A6"/>
    <w:rsid w:val="00513D9A"/>
    <w:rsid w:val="00515028"/>
    <w:rsid w:val="005324DA"/>
    <w:rsid w:val="00546D3F"/>
    <w:rsid w:val="00552BA8"/>
    <w:rsid w:val="00567FE2"/>
    <w:rsid w:val="00587195"/>
    <w:rsid w:val="00594FFD"/>
    <w:rsid w:val="005A449C"/>
    <w:rsid w:val="005A79AF"/>
    <w:rsid w:val="005C43A7"/>
    <w:rsid w:val="005D55CE"/>
    <w:rsid w:val="005F4C9D"/>
    <w:rsid w:val="0060282E"/>
    <w:rsid w:val="006150B2"/>
    <w:rsid w:val="006538AA"/>
    <w:rsid w:val="00654DE4"/>
    <w:rsid w:val="00674320"/>
    <w:rsid w:val="006879FC"/>
    <w:rsid w:val="006A195C"/>
    <w:rsid w:val="006A2F84"/>
    <w:rsid w:val="006A3877"/>
    <w:rsid w:val="006B61A3"/>
    <w:rsid w:val="006C1642"/>
    <w:rsid w:val="006C3124"/>
    <w:rsid w:val="006E78F4"/>
    <w:rsid w:val="00701E21"/>
    <w:rsid w:val="007069B8"/>
    <w:rsid w:val="00706DA9"/>
    <w:rsid w:val="007161E1"/>
    <w:rsid w:val="0072499B"/>
    <w:rsid w:val="007277E8"/>
    <w:rsid w:val="00740224"/>
    <w:rsid w:val="00750DF2"/>
    <w:rsid w:val="00755A59"/>
    <w:rsid w:val="00756CB8"/>
    <w:rsid w:val="00774E7E"/>
    <w:rsid w:val="007763BB"/>
    <w:rsid w:val="00781747"/>
    <w:rsid w:val="00792918"/>
    <w:rsid w:val="00793D36"/>
    <w:rsid w:val="00795C03"/>
    <w:rsid w:val="007A3163"/>
    <w:rsid w:val="007B2D6E"/>
    <w:rsid w:val="007B457B"/>
    <w:rsid w:val="007C0398"/>
    <w:rsid w:val="007C252C"/>
    <w:rsid w:val="007C7663"/>
    <w:rsid w:val="007D1FDF"/>
    <w:rsid w:val="007D4CA4"/>
    <w:rsid w:val="007D79A8"/>
    <w:rsid w:val="007E1045"/>
    <w:rsid w:val="007F28C1"/>
    <w:rsid w:val="0081573F"/>
    <w:rsid w:val="0082243D"/>
    <w:rsid w:val="0083458B"/>
    <w:rsid w:val="00840CC7"/>
    <w:rsid w:val="00845DDB"/>
    <w:rsid w:val="008468BA"/>
    <w:rsid w:val="0084701E"/>
    <w:rsid w:val="0084731C"/>
    <w:rsid w:val="0085627B"/>
    <w:rsid w:val="008627DD"/>
    <w:rsid w:val="0087574C"/>
    <w:rsid w:val="00877AF5"/>
    <w:rsid w:val="00884A47"/>
    <w:rsid w:val="0088650F"/>
    <w:rsid w:val="008A2216"/>
    <w:rsid w:val="008A364C"/>
    <w:rsid w:val="008A6994"/>
    <w:rsid w:val="008B076C"/>
    <w:rsid w:val="008B537D"/>
    <w:rsid w:val="008B6632"/>
    <w:rsid w:val="008C2CDD"/>
    <w:rsid w:val="008C3D1E"/>
    <w:rsid w:val="008C5CF8"/>
    <w:rsid w:val="008D22F6"/>
    <w:rsid w:val="008E483A"/>
    <w:rsid w:val="009025EC"/>
    <w:rsid w:val="0091254C"/>
    <w:rsid w:val="00914974"/>
    <w:rsid w:val="00915B83"/>
    <w:rsid w:val="00915EBA"/>
    <w:rsid w:val="00925825"/>
    <w:rsid w:val="00955730"/>
    <w:rsid w:val="00957163"/>
    <w:rsid w:val="0097344C"/>
    <w:rsid w:val="009824C9"/>
    <w:rsid w:val="00987F4E"/>
    <w:rsid w:val="009C017A"/>
    <w:rsid w:val="009D2C58"/>
    <w:rsid w:val="00A12A17"/>
    <w:rsid w:val="00A143AA"/>
    <w:rsid w:val="00A33CEA"/>
    <w:rsid w:val="00A41975"/>
    <w:rsid w:val="00A420AA"/>
    <w:rsid w:val="00A526F3"/>
    <w:rsid w:val="00A8314F"/>
    <w:rsid w:val="00A83381"/>
    <w:rsid w:val="00AB4D19"/>
    <w:rsid w:val="00AD45C1"/>
    <w:rsid w:val="00AE0DDA"/>
    <w:rsid w:val="00AF0E7C"/>
    <w:rsid w:val="00AF3F52"/>
    <w:rsid w:val="00B00D05"/>
    <w:rsid w:val="00B106B4"/>
    <w:rsid w:val="00B15FE5"/>
    <w:rsid w:val="00B20772"/>
    <w:rsid w:val="00B2211A"/>
    <w:rsid w:val="00B32877"/>
    <w:rsid w:val="00B53575"/>
    <w:rsid w:val="00B57FC3"/>
    <w:rsid w:val="00B61CA1"/>
    <w:rsid w:val="00B61EC7"/>
    <w:rsid w:val="00B656DB"/>
    <w:rsid w:val="00B77177"/>
    <w:rsid w:val="00B82430"/>
    <w:rsid w:val="00B836CF"/>
    <w:rsid w:val="00B930C2"/>
    <w:rsid w:val="00BA03EC"/>
    <w:rsid w:val="00BA443C"/>
    <w:rsid w:val="00BD1B6F"/>
    <w:rsid w:val="00BD67FE"/>
    <w:rsid w:val="00BF0992"/>
    <w:rsid w:val="00BF155E"/>
    <w:rsid w:val="00BF2228"/>
    <w:rsid w:val="00C0765B"/>
    <w:rsid w:val="00C07B50"/>
    <w:rsid w:val="00C26E75"/>
    <w:rsid w:val="00C332B3"/>
    <w:rsid w:val="00C35722"/>
    <w:rsid w:val="00C367EC"/>
    <w:rsid w:val="00C4153E"/>
    <w:rsid w:val="00C46EA7"/>
    <w:rsid w:val="00C470FB"/>
    <w:rsid w:val="00C56161"/>
    <w:rsid w:val="00C56A47"/>
    <w:rsid w:val="00C733F7"/>
    <w:rsid w:val="00C7389E"/>
    <w:rsid w:val="00C91043"/>
    <w:rsid w:val="00C9778C"/>
    <w:rsid w:val="00CB55D4"/>
    <w:rsid w:val="00CB73A9"/>
    <w:rsid w:val="00CC2FC9"/>
    <w:rsid w:val="00CC64A2"/>
    <w:rsid w:val="00CD75EC"/>
    <w:rsid w:val="00CE32A0"/>
    <w:rsid w:val="00CE4E6C"/>
    <w:rsid w:val="00CF4F96"/>
    <w:rsid w:val="00D127E6"/>
    <w:rsid w:val="00D20426"/>
    <w:rsid w:val="00D309D4"/>
    <w:rsid w:val="00D33018"/>
    <w:rsid w:val="00D436FF"/>
    <w:rsid w:val="00D43958"/>
    <w:rsid w:val="00D454F2"/>
    <w:rsid w:val="00D60D11"/>
    <w:rsid w:val="00D6755B"/>
    <w:rsid w:val="00D67797"/>
    <w:rsid w:val="00D970BE"/>
    <w:rsid w:val="00DB2D11"/>
    <w:rsid w:val="00DD536F"/>
    <w:rsid w:val="00DD721D"/>
    <w:rsid w:val="00DE22BB"/>
    <w:rsid w:val="00DF102A"/>
    <w:rsid w:val="00DF578A"/>
    <w:rsid w:val="00E04F82"/>
    <w:rsid w:val="00E20DE0"/>
    <w:rsid w:val="00E23FDA"/>
    <w:rsid w:val="00E31A15"/>
    <w:rsid w:val="00E35CC1"/>
    <w:rsid w:val="00E464E4"/>
    <w:rsid w:val="00E50291"/>
    <w:rsid w:val="00E52246"/>
    <w:rsid w:val="00E5450A"/>
    <w:rsid w:val="00E5473F"/>
    <w:rsid w:val="00E56BAB"/>
    <w:rsid w:val="00E60621"/>
    <w:rsid w:val="00E64825"/>
    <w:rsid w:val="00E70DA3"/>
    <w:rsid w:val="00E828AB"/>
    <w:rsid w:val="00E86CFD"/>
    <w:rsid w:val="00EC509E"/>
    <w:rsid w:val="00EC56F6"/>
    <w:rsid w:val="00EE3AC6"/>
    <w:rsid w:val="00F04548"/>
    <w:rsid w:val="00F05EF7"/>
    <w:rsid w:val="00F11607"/>
    <w:rsid w:val="00F20412"/>
    <w:rsid w:val="00F304E4"/>
    <w:rsid w:val="00F51BC1"/>
    <w:rsid w:val="00F60642"/>
    <w:rsid w:val="00F6109F"/>
    <w:rsid w:val="00F63061"/>
    <w:rsid w:val="00F72622"/>
    <w:rsid w:val="00F75711"/>
    <w:rsid w:val="00F8119B"/>
    <w:rsid w:val="00F83BEF"/>
    <w:rsid w:val="00FB041F"/>
    <w:rsid w:val="00FB19F5"/>
    <w:rsid w:val="00FB2DA8"/>
    <w:rsid w:val="00FB4675"/>
    <w:rsid w:val="00FB521D"/>
    <w:rsid w:val="00FC3C57"/>
    <w:rsid w:val="00FC5D8C"/>
    <w:rsid w:val="00FC60F8"/>
    <w:rsid w:val="00FE4F49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9220"/>
  <w15:chartTrackingRefBased/>
  <w15:docId w15:val="{960FC9D5-203A-4A9B-AC1E-059874D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E21"/>
  </w:style>
  <w:style w:type="paragraph" w:styleId="Piedepgina">
    <w:name w:val="footer"/>
    <w:basedOn w:val="Normal"/>
    <w:link w:val="Piedepgina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E21"/>
  </w:style>
  <w:style w:type="table" w:styleId="Tablaconcuadrcula">
    <w:name w:val="Table Grid"/>
    <w:basedOn w:val="Tablanormal"/>
    <w:uiPriority w:val="39"/>
    <w:rsid w:val="00E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E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4197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1975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836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6C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5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78A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78A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64F1-85B5-4194-9BBB-68E6194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101</cp:revision>
  <cp:lastPrinted>2021-02-23T18:31:00Z</cp:lastPrinted>
  <dcterms:created xsi:type="dcterms:W3CDTF">2021-02-23T17:18:00Z</dcterms:created>
  <dcterms:modified xsi:type="dcterms:W3CDTF">2021-04-21T17:13:00Z</dcterms:modified>
</cp:coreProperties>
</file>